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61B" w14:textId="2482F178" w:rsidR="00475F86" w:rsidRPr="00190CE1" w:rsidRDefault="00190CE1" w:rsidP="00190CE1">
      <w:pPr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190CE1">
        <w:rPr>
          <w:rFonts w:ascii="Times New Roman" w:hAnsi="Times New Roman" w:cs="Times New Roman"/>
          <w:sz w:val="32"/>
          <w:szCs w:val="32"/>
        </w:rPr>
        <w:t xml:space="preserve">Supplementary Material for </w:t>
      </w:r>
      <w:proofErr w:type="spellStart"/>
      <w:r w:rsidRPr="00190CE1">
        <w:rPr>
          <w:rFonts w:ascii="Times New Roman" w:hAnsi="Times New Roman" w:cs="Times New Roman"/>
          <w:kern w:val="0"/>
          <w:sz w:val="32"/>
          <w:szCs w:val="32"/>
        </w:rPr>
        <w:t>Neotectonic</w:t>
      </w:r>
      <w:proofErr w:type="spellEnd"/>
      <w:r w:rsidRPr="00190CE1">
        <w:rPr>
          <w:rFonts w:ascii="Times New Roman" w:hAnsi="Times New Roman" w:cs="Times New Roman"/>
          <w:kern w:val="0"/>
          <w:sz w:val="32"/>
          <w:szCs w:val="32"/>
        </w:rPr>
        <w:t xml:space="preserve"> Mapping of Puerto Rico</w:t>
      </w:r>
    </w:p>
    <w:p w14:paraId="095FFA86" w14:textId="77777777" w:rsidR="00190CE1" w:rsidRDefault="00190CE1">
      <w:pPr>
        <w:rPr>
          <w:rFonts w:ascii="Times New Roman" w:hAnsi="Times New Roman" w:cs="Times New Roman"/>
          <w:kern w:val="0"/>
          <w:sz w:val="28"/>
          <w:szCs w:val="28"/>
        </w:rPr>
      </w:pPr>
    </w:p>
    <w:p w14:paraId="1615682D" w14:textId="77777777" w:rsidR="00190CE1" w:rsidRDefault="00190CE1" w:rsidP="00190CE1">
      <w:pPr>
        <w:pStyle w:val="Authors"/>
      </w:pPr>
      <w:r>
        <w:t>Jessica A. Thompson Jobe</w:t>
      </w:r>
      <w:proofErr w:type="gramStart"/>
      <w:r w:rsidRPr="0024221E">
        <w:rPr>
          <w:vertAlign w:val="superscript"/>
        </w:rPr>
        <w:t>1</w:t>
      </w:r>
      <w:r>
        <w:rPr>
          <w:vertAlign w:val="superscript"/>
        </w:rPr>
        <w:t>,*</w:t>
      </w:r>
      <w:proofErr w:type="gramEnd"/>
      <w:r>
        <w:t>, Richard Briggs</w:t>
      </w:r>
      <w:r>
        <w:rPr>
          <w:vertAlign w:val="superscript"/>
        </w:rPr>
        <w:t>1</w:t>
      </w:r>
      <w:r>
        <w:t>, K. Stephen Hughes</w:t>
      </w:r>
      <w:r>
        <w:rPr>
          <w:vertAlign w:val="superscript"/>
        </w:rPr>
        <w:t>2</w:t>
      </w:r>
      <w:r>
        <w:t>, James Joyce</w:t>
      </w:r>
      <w:r>
        <w:rPr>
          <w:vertAlign w:val="superscript"/>
        </w:rPr>
        <w:t>2</w:t>
      </w:r>
      <w:r w:rsidRPr="00134546">
        <w:t xml:space="preserve"> </w:t>
      </w:r>
      <w:r>
        <w:t>Ryan Gold</w:t>
      </w:r>
      <w:r>
        <w:rPr>
          <w:vertAlign w:val="superscript"/>
        </w:rPr>
        <w:t>1</w:t>
      </w:r>
      <w:r>
        <w:t>, Shannon Mahan</w:t>
      </w:r>
      <w:r>
        <w:rPr>
          <w:vertAlign w:val="superscript"/>
        </w:rPr>
        <w:t>3</w:t>
      </w:r>
      <w:r>
        <w:t>, Harrison Gray</w:t>
      </w:r>
      <w:r>
        <w:rPr>
          <w:vertAlign w:val="superscript"/>
        </w:rPr>
        <w:t>3</w:t>
      </w:r>
      <w:r>
        <w:t>, and Laura Strickland</w:t>
      </w:r>
      <w:r>
        <w:rPr>
          <w:vertAlign w:val="superscript"/>
        </w:rPr>
        <w:t>3</w:t>
      </w:r>
    </w:p>
    <w:p w14:paraId="4E4A309B" w14:textId="77777777" w:rsidR="00190CE1" w:rsidRDefault="00190CE1" w:rsidP="00190CE1">
      <w:pPr>
        <w:pStyle w:val="Authors"/>
      </w:pPr>
    </w:p>
    <w:p w14:paraId="0F37953C" w14:textId="77777777" w:rsidR="00190CE1" w:rsidRDefault="00190CE1" w:rsidP="00190CE1">
      <w:pPr>
        <w:pStyle w:val="Affiliation"/>
      </w:pPr>
      <w:r>
        <w:rPr>
          <w:vertAlign w:val="superscript"/>
        </w:rPr>
        <w:t>1</w:t>
      </w:r>
      <w:r>
        <w:t>U.S. Geological Survey, Geologic Hazard Science Center, Golden, CO, USA</w:t>
      </w:r>
    </w:p>
    <w:p w14:paraId="6264D9FD" w14:textId="77777777" w:rsidR="00190CE1" w:rsidRDefault="00190CE1" w:rsidP="00190CE1">
      <w:pPr>
        <w:pStyle w:val="Affiliation"/>
      </w:pPr>
      <w:r>
        <w:rPr>
          <w:vertAlign w:val="superscript"/>
        </w:rPr>
        <w:t>2</w:t>
      </w:r>
      <w:r>
        <w:t>Department of Geology, University of Puerto Rico Mayagüez, Mayagüez, Puerto Rico, USA</w:t>
      </w:r>
    </w:p>
    <w:p w14:paraId="520BABC8" w14:textId="77777777" w:rsidR="00190CE1" w:rsidRDefault="00190CE1" w:rsidP="00190CE1">
      <w:pPr>
        <w:pStyle w:val="Affiliation"/>
      </w:pPr>
      <w:r>
        <w:rPr>
          <w:vertAlign w:val="superscript"/>
        </w:rPr>
        <w:t>3</w:t>
      </w:r>
      <w:r>
        <w:t>U.S. Geological Survey, Geoscience and Environmental Change Science Center, Denver, CO, USA</w:t>
      </w:r>
    </w:p>
    <w:p w14:paraId="24C9EE93" w14:textId="77777777" w:rsidR="00190CE1" w:rsidRDefault="00190CE1" w:rsidP="00190CE1">
      <w:pPr>
        <w:pStyle w:val="Affiliation"/>
      </w:pPr>
      <w:r>
        <w:rPr>
          <w:vertAlign w:val="superscript"/>
        </w:rPr>
        <w:t>*</w:t>
      </w:r>
      <w:r>
        <w:t xml:space="preserve">Corresponding author: jjobe@usgs.gov </w:t>
      </w:r>
    </w:p>
    <w:p w14:paraId="3193D266" w14:textId="77777777" w:rsidR="00190CE1" w:rsidRDefault="00190CE1">
      <w:pPr>
        <w:rPr>
          <w:rFonts w:ascii="Times New Roman" w:hAnsi="Times New Roman" w:cs="Times New Roman"/>
          <w:kern w:val="0"/>
          <w:sz w:val="28"/>
          <w:szCs w:val="28"/>
        </w:rPr>
      </w:pPr>
    </w:p>
    <w:p w14:paraId="5D796B47" w14:textId="77777777" w:rsidR="00190CE1" w:rsidRDefault="00190CE1">
      <w:pPr>
        <w:rPr>
          <w:rFonts w:ascii="Times New Roman" w:hAnsi="Times New Roman" w:cs="Times New Roman"/>
          <w:kern w:val="0"/>
          <w:sz w:val="28"/>
          <w:szCs w:val="28"/>
        </w:rPr>
      </w:pPr>
    </w:p>
    <w:p w14:paraId="12031D6C" w14:textId="1F2A0A1B" w:rsidR="00190CE1" w:rsidRDefault="00190CE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This Supplementary Material contains </w:t>
      </w:r>
      <w:r w:rsidR="00D4525F">
        <w:rPr>
          <w:rFonts w:ascii="Times New Roman" w:hAnsi="Times New Roman" w:cs="Times New Roman"/>
          <w:kern w:val="0"/>
        </w:rPr>
        <w:t xml:space="preserve">5 </w:t>
      </w:r>
      <w:r>
        <w:rPr>
          <w:rFonts w:ascii="Times New Roman" w:hAnsi="Times New Roman" w:cs="Times New Roman"/>
          <w:kern w:val="0"/>
        </w:rPr>
        <w:t xml:space="preserve">tables describing </w:t>
      </w:r>
      <w:r w:rsidR="00A0112D">
        <w:rPr>
          <w:rFonts w:ascii="Times New Roman" w:hAnsi="Times New Roman" w:cs="Times New Roman"/>
          <w:kern w:val="0"/>
        </w:rPr>
        <w:t xml:space="preserve">the lidar-derived topographic visualizations, </w:t>
      </w:r>
      <w:r w:rsidR="001C6689">
        <w:rPr>
          <w:rFonts w:ascii="Times New Roman" w:hAnsi="Times New Roman" w:cs="Times New Roman"/>
          <w:kern w:val="0"/>
        </w:rPr>
        <w:t>unit descriptions, and radiocarbon</w:t>
      </w:r>
      <w:r>
        <w:rPr>
          <w:rFonts w:ascii="Times New Roman" w:hAnsi="Times New Roman" w:cs="Times New Roman"/>
          <w:kern w:val="0"/>
        </w:rPr>
        <w:t xml:space="preserve"> and </w:t>
      </w:r>
      <w:r w:rsidR="002854F3">
        <w:rPr>
          <w:rFonts w:ascii="Times New Roman" w:hAnsi="Times New Roman" w:cs="Times New Roman"/>
          <w:kern w:val="0"/>
        </w:rPr>
        <w:t>optically</w:t>
      </w:r>
      <w:r w:rsidR="00043501">
        <w:rPr>
          <w:rFonts w:ascii="Times New Roman" w:hAnsi="Times New Roman" w:cs="Times New Roman"/>
          <w:kern w:val="0"/>
        </w:rPr>
        <w:t xml:space="preserve"> stimulated luminescence (</w:t>
      </w:r>
      <w:r>
        <w:rPr>
          <w:rFonts w:ascii="Times New Roman" w:hAnsi="Times New Roman" w:cs="Times New Roman"/>
          <w:kern w:val="0"/>
        </w:rPr>
        <w:t>OSL</w:t>
      </w:r>
      <w:r w:rsidR="00043501">
        <w:rPr>
          <w:rFonts w:ascii="Times New Roman" w:hAnsi="Times New Roman" w:cs="Times New Roman"/>
          <w:kern w:val="0"/>
        </w:rPr>
        <w:t>)</w:t>
      </w:r>
      <w:r>
        <w:rPr>
          <w:rFonts w:ascii="Times New Roman" w:hAnsi="Times New Roman" w:cs="Times New Roman"/>
          <w:kern w:val="0"/>
        </w:rPr>
        <w:t xml:space="preserve"> sample analyses. </w:t>
      </w:r>
      <w:r w:rsidR="0006668E">
        <w:rPr>
          <w:rFonts w:ascii="Times New Roman" w:hAnsi="Times New Roman" w:cs="Times New Roman"/>
          <w:kern w:val="0"/>
        </w:rPr>
        <w:t xml:space="preserve">Tables S2-4 can be found in Thompson Jobe et al. (2024), and </w:t>
      </w:r>
      <w:r w:rsidR="00164C30">
        <w:rPr>
          <w:rFonts w:ascii="Times New Roman" w:hAnsi="Times New Roman" w:cs="Times New Roman"/>
          <w:kern w:val="0"/>
        </w:rPr>
        <w:t xml:space="preserve">OSL data can be found in Mahan et al. (2024). </w:t>
      </w:r>
    </w:p>
    <w:p w14:paraId="1BF40826" w14:textId="77777777" w:rsidR="00190CE1" w:rsidRDefault="00190CE1">
      <w:pPr>
        <w:rPr>
          <w:rFonts w:ascii="Times New Roman" w:hAnsi="Times New Roman" w:cs="Times New Roman"/>
          <w:kern w:val="0"/>
        </w:rPr>
      </w:pPr>
    </w:p>
    <w:p w14:paraId="21143D0F" w14:textId="14774E73" w:rsidR="00265C07" w:rsidRDefault="00190CE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Table S1. </w:t>
      </w:r>
      <w:r w:rsidR="005277BA">
        <w:rPr>
          <w:rFonts w:ascii="Times New Roman" w:hAnsi="Times New Roman" w:cs="Times New Roman"/>
          <w:kern w:val="0"/>
        </w:rPr>
        <w:t xml:space="preserve">Lidar-derived visualizations used in this study. </w:t>
      </w:r>
    </w:p>
    <w:p w14:paraId="41FB812C" w14:textId="6016B359" w:rsidR="00190CE1" w:rsidRDefault="00265C07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Table S2. </w:t>
      </w:r>
      <w:r w:rsidR="00190CE1">
        <w:rPr>
          <w:rFonts w:ascii="Times New Roman" w:hAnsi="Times New Roman" w:cs="Times New Roman"/>
          <w:kern w:val="0"/>
        </w:rPr>
        <w:t xml:space="preserve">Detailed unit descriptions for the </w:t>
      </w:r>
      <w:proofErr w:type="gramStart"/>
      <w:r w:rsidR="00190CE1">
        <w:rPr>
          <w:rFonts w:ascii="Times New Roman" w:hAnsi="Times New Roman" w:cs="Times New Roman"/>
          <w:kern w:val="0"/>
        </w:rPr>
        <w:t xml:space="preserve">Guanabanas </w:t>
      </w:r>
      <w:r w:rsidR="00A0112D">
        <w:rPr>
          <w:rFonts w:ascii="Times New Roman" w:hAnsi="Times New Roman" w:cs="Times New Roman"/>
          <w:kern w:val="0"/>
        </w:rPr>
        <w:t>road</w:t>
      </w:r>
      <w:proofErr w:type="gramEnd"/>
      <w:r w:rsidR="00A0112D">
        <w:rPr>
          <w:rFonts w:ascii="Times New Roman" w:hAnsi="Times New Roman" w:cs="Times New Roman"/>
          <w:kern w:val="0"/>
        </w:rPr>
        <w:t xml:space="preserve"> exposure </w:t>
      </w:r>
      <w:r w:rsidR="00190CE1">
        <w:rPr>
          <w:rFonts w:ascii="Times New Roman" w:hAnsi="Times New Roman" w:cs="Times New Roman"/>
          <w:kern w:val="0"/>
        </w:rPr>
        <w:t xml:space="preserve">on the South </w:t>
      </w:r>
      <w:proofErr w:type="spellStart"/>
      <w:r w:rsidR="00190CE1">
        <w:rPr>
          <w:rFonts w:ascii="Times New Roman" w:hAnsi="Times New Roman" w:cs="Times New Roman"/>
          <w:kern w:val="0"/>
        </w:rPr>
        <w:t>Lajas</w:t>
      </w:r>
      <w:proofErr w:type="spellEnd"/>
      <w:r w:rsidR="00190CE1">
        <w:rPr>
          <w:rFonts w:ascii="Times New Roman" w:hAnsi="Times New Roman" w:cs="Times New Roman"/>
          <w:kern w:val="0"/>
        </w:rPr>
        <w:t xml:space="preserve"> </w:t>
      </w:r>
      <w:r w:rsidR="005277BA">
        <w:rPr>
          <w:rFonts w:ascii="Times New Roman" w:hAnsi="Times New Roman" w:cs="Times New Roman"/>
          <w:kern w:val="0"/>
        </w:rPr>
        <w:t>fault</w:t>
      </w:r>
      <w:r w:rsidR="00190CE1">
        <w:rPr>
          <w:rFonts w:ascii="Times New Roman" w:hAnsi="Times New Roman" w:cs="Times New Roman"/>
          <w:kern w:val="0"/>
        </w:rPr>
        <w:t xml:space="preserve">. </w:t>
      </w:r>
    </w:p>
    <w:p w14:paraId="57FA381A" w14:textId="61EB50CB" w:rsidR="00190CE1" w:rsidRDefault="00190CE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Table </w:t>
      </w:r>
      <w:r w:rsidR="00265C07">
        <w:rPr>
          <w:rFonts w:ascii="Times New Roman" w:hAnsi="Times New Roman" w:cs="Times New Roman"/>
          <w:kern w:val="0"/>
        </w:rPr>
        <w:t>S3</w:t>
      </w:r>
      <w:r>
        <w:rPr>
          <w:rFonts w:ascii="Times New Roman" w:hAnsi="Times New Roman" w:cs="Times New Roman"/>
          <w:kern w:val="0"/>
        </w:rPr>
        <w:t xml:space="preserve">. Descriptions of the material for the radiocarbon </w:t>
      </w:r>
      <w:r w:rsidR="003E14AA">
        <w:rPr>
          <w:rFonts w:ascii="Times New Roman" w:hAnsi="Times New Roman" w:cs="Times New Roman"/>
          <w:kern w:val="0"/>
        </w:rPr>
        <w:t>samples</w:t>
      </w:r>
      <w:r>
        <w:rPr>
          <w:rFonts w:ascii="Times New Roman" w:hAnsi="Times New Roman" w:cs="Times New Roman"/>
          <w:kern w:val="0"/>
        </w:rPr>
        <w:t xml:space="preserve">. </w:t>
      </w:r>
    </w:p>
    <w:p w14:paraId="6DB195A7" w14:textId="1B87786E" w:rsidR="00190CE1" w:rsidRDefault="00190CE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Table </w:t>
      </w:r>
      <w:r w:rsidR="00265C07">
        <w:rPr>
          <w:rFonts w:ascii="Times New Roman" w:hAnsi="Times New Roman" w:cs="Times New Roman"/>
          <w:kern w:val="0"/>
        </w:rPr>
        <w:t>S4</w:t>
      </w:r>
      <w:r>
        <w:rPr>
          <w:rFonts w:ascii="Times New Roman" w:hAnsi="Times New Roman" w:cs="Times New Roman"/>
          <w:kern w:val="0"/>
        </w:rPr>
        <w:t xml:space="preserve">. Radiocarbon analysis data. </w:t>
      </w:r>
    </w:p>
    <w:p w14:paraId="1AE6B635" w14:textId="3723D107" w:rsidR="00190CE1" w:rsidRDefault="00190CE1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Table </w:t>
      </w:r>
      <w:r w:rsidR="00265C07">
        <w:rPr>
          <w:rFonts w:ascii="Times New Roman" w:hAnsi="Times New Roman" w:cs="Times New Roman"/>
          <w:kern w:val="0"/>
        </w:rPr>
        <w:t>S5</w:t>
      </w:r>
      <w:r>
        <w:rPr>
          <w:rFonts w:ascii="Times New Roman" w:hAnsi="Times New Roman" w:cs="Times New Roman"/>
          <w:kern w:val="0"/>
        </w:rPr>
        <w:t xml:space="preserve">. Optically stimulated luminescence (OSL) analysis data. </w:t>
      </w:r>
    </w:p>
    <w:p w14:paraId="2527BAD2" w14:textId="77777777" w:rsidR="001C6689" w:rsidRDefault="00164C30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/>
      </w:r>
    </w:p>
    <w:p w14:paraId="7652EAF3" w14:textId="2AEEC5D1" w:rsidR="00190CE1" w:rsidRDefault="00164C30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References:</w:t>
      </w:r>
    </w:p>
    <w:p w14:paraId="305CDA5B" w14:textId="77777777" w:rsidR="00164C30" w:rsidRDefault="00164C30">
      <w:pPr>
        <w:rPr>
          <w:rFonts w:ascii="Times New Roman" w:hAnsi="Times New Roman" w:cs="Times New Roman"/>
          <w:kern w:val="0"/>
        </w:rPr>
      </w:pPr>
    </w:p>
    <w:p w14:paraId="20456152" w14:textId="0CEABBA3" w:rsidR="004640F1" w:rsidRPr="00824362" w:rsidRDefault="004640F1" w:rsidP="004640F1">
      <w:pPr>
        <w:pStyle w:val="BodyText"/>
      </w:pPr>
      <w:r w:rsidRPr="00FE5923">
        <w:t xml:space="preserve">Mahan, S.A., Gray, H.J., Jobe, J.A., 2024, Data </w:t>
      </w:r>
      <w:r w:rsidR="00BB0F7F">
        <w:t>r</w:t>
      </w:r>
      <w:r w:rsidRPr="00FE5923">
        <w:t xml:space="preserve">elease for </w:t>
      </w:r>
      <w:r w:rsidR="00BB0F7F">
        <w:t>l</w:t>
      </w:r>
      <w:r w:rsidRPr="00FE5923">
        <w:t xml:space="preserve">uminescence: </w:t>
      </w:r>
      <w:proofErr w:type="spellStart"/>
      <w:r w:rsidRPr="00FE5923">
        <w:t>Neotectonic</w:t>
      </w:r>
      <w:proofErr w:type="spellEnd"/>
      <w:r w:rsidRPr="00FE5923">
        <w:t xml:space="preserve"> </w:t>
      </w:r>
      <w:r w:rsidR="00D653D8">
        <w:t>m</w:t>
      </w:r>
      <w:r w:rsidRPr="00FE5923">
        <w:t>apping of Puerto Rico: U.S. Geological Survey data release, https://doi.org/10.5066/P9EAILCD</w:t>
      </w:r>
      <w:r>
        <w:t>.</w:t>
      </w:r>
    </w:p>
    <w:p w14:paraId="452FB35C" w14:textId="6FC86A95" w:rsidR="008747CB" w:rsidRDefault="008747CB" w:rsidP="008747CB">
      <w:pPr>
        <w:pStyle w:val="BodyText"/>
        <w:rPr>
          <w:lang w:val="en-GB"/>
        </w:rPr>
      </w:pPr>
      <w:r>
        <w:rPr>
          <w:lang w:val="en-GB"/>
        </w:rPr>
        <w:t xml:space="preserve">Thompson Jobe, J. A., Briggs, R. W., Hughes, K. S., Joyce, J., Gold, R., Mahan, S., Gray, H., and Strickland, L. (2024). Datasets documenting </w:t>
      </w:r>
      <w:proofErr w:type="spellStart"/>
      <w:r>
        <w:rPr>
          <w:lang w:val="en-GB"/>
        </w:rPr>
        <w:t>neotectonic</w:t>
      </w:r>
      <w:proofErr w:type="spellEnd"/>
      <w:r>
        <w:rPr>
          <w:lang w:val="en-GB"/>
        </w:rPr>
        <w:t xml:space="preserve"> mapping Puerto Rico. U.S. Geological Survey </w:t>
      </w:r>
      <w:r w:rsidR="006A568F">
        <w:rPr>
          <w:lang w:val="en-GB"/>
        </w:rPr>
        <w:t>d</w:t>
      </w:r>
      <w:r>
        <w:rPr>
          <w:lang w:val="en-GB"/>
        </w:rPr>
        <w:t xml:space="preserve">ata </w:t>
      </w:r>
      <w:r w:rsidR="006A568F">
        <w:rPr>
          <w:lang w:val="en-GB"/>
        </w:rPr>
        <w:t>r</w:t>
      </w:r>
      <w:r>
        <w:rPr>
          <w:lang w:val="en-GB"/>
        </w:rPr>
        <w:t xml:space="preserve">elease, </w:t>
      </w:r>
      <w:proofErr w:type="spellStart"/>
      <w:r>
        <w:rPr>
          <w:lang w:val="en-GB"/>
        </w:rPr>
        <w:t>doi</w:t>
      </w:r>
      <w:proofErr w:type="spellEnd"/>
      <w:r>
        <w:rPr>
          <w:lang w:val="en-GB"/>
        </w:rPr>
        <w:t xml:space="preserve">: 10.5066/P13KZZAZ. </w:t>
      </w:r>
    </w:p>
    <w:p w14:paraId="35CEE4A7" w14:textId="77777777" w:rsidR="00164C30" w:rsidRPr="00190CE1" w:rsidRDefault="00164C30">
      <w:pPr>
        <w:rPr>
          <w:rFonts w:ascii="Times New Roman" w:hAnsi="Times New Roman" w:cs="Times New Roman"/>
        </w:rPr>
      </w:pPr>
    </w:p>
    <w:sectPr w:rsidR="00164C30" w:rsidRPr="0019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SungtiL GB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E1"/>
    <w:rsid w:val="00043501"/>
    <w:rsid w:val="0006668E"/>
    <w:rsid w:val="00164C30"/>
    <w:rsid w:val="001907A7"/>
    <w:rsid w:val="00190CE1"/>
    <w:rsid w:val="001C6689"/>
    <w:rsid w:val="00234342"/>
    <w:rsid w:val="00265C07"/>
    <w:rsid w:val="00277710"/>
    <w:rsid w:val="002854F3"/>
    <w:rsid w:val="002A00AA"/>
    <w:rsid w:val="003E14AA"/>
    <w:rsid w:val="00401F99"/>
    <w:rsid w:val="004640F1"/>
    <w:rsid w:val="004645F5"/>
    <w:rsid w:val="00475F86"/>
    <w:rsid w:val="005277BA"/>
    <w:rsid w:val="006A568F"/>
    <w:rsid w:val="00785118"/>
    <w:rsid w:val="008747CB"/>
    <w:rsid w:val="009B7B6A"/>
    <w:rsid w:val="009D46E2"/>
    <w:rsid w:val="00A0112D"/>
    <w:rsid w:val="00AE624C"/>
    <w:rsid w:val="00BB0F7F"/>
    <w:rsid w:val="00D4525F"/>
    <w:rsid w:val="00D653D8"/>
    <w:rsid w:val="00E13B75"/>
    <w:rsid w:val="00E52420"/>
    <w:rsid w:val="00EA62E4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677A"/>
  <w15:chartTrackingRefBased/>
  <w15:docId w15:val="{F96D5EE5-59C3-2749-A43B-96198FCC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rsid w:val="00190CE1"/>
    <w:pPr>
      <w:suppressAutoHyphens/>
      <w:spacing w:after="115"/>
      <w:jc w:val="center"/>
    </w:pPr>
    <w:rPr>
      <w:rFonts w:ascii="Times New Roman" w:eastAsia="AR PL SungtiL GB" w:hAnsi="Times New Roman" w:cs="Times New Roman"/>
      <w:lang w:eastAsia="zh-CN" w:bidi="he-IL"/>
      <w14:ligatures w14:val="none"/>
    </w:rPr>
  </w:style>
  <w:style w:type="paragraph" w:customStyle="1" w:styleId="Affiliation">
    <w:name w:val="Affiliation"/>
    <w:basedOn w:val="Normal"/>
    <w:rsid w:val="00190CE1"/>
    <w:pPr>
      <w:suppressAutoHyphens/>
    </w:pPr>
    <w:rPr>
      <w:rFonts w:ascii="Times New Roman" w:eastAsia="AR PL SungtiL GB" w:hAnsi="Times New Roman" w:cs="Times New Roman"/>
      <w:sz w:val="20"/>
      <w:szCs w:val="20"/>
      <w:lang w:eastAsia="zh-CN" w:bidi="he-IL"/>
      <w14:ligatures w14:val="none"/>
    </w:rPr>
  </w:style>
  <w:style w:type="paragraph" w:styleId="Revision">
    <w:name w:val="Revision"/>
    <w:hidden/>
    <w:uiPriority w:val="99"/>
    <w:semiHidden/>
    <w:rsid w:val="00265C07"/>
  </w:style>
  <w:style w:type="paragraph" w:styleId="BodyText">
    <w:name w:val="Body Text"/>
    <w:basedOn w:val="Normal"/>
    <w:link w:val="BodyTextChar"/>
    <w:rsid w:val="004640F1"/>
    <w:pPr>
      <w:suppressAutoHyphens/>
      <w:spacing w:after="240" w:line="480" w:lineRule="auto"/>
    </w:pPr>
    <w:rPr>
      <w:rFonts w:ascii="Times New Roman" w:eastAsia="AR PL SungtiL GB" w:hAnsi="Times New Roman" w:cs="Times New Roman"/>
      <w:lang w:eastAsia="zh-CN" w:bidi="he-IL"/>
      <w14:ligatures w14:val="none"/>
    </w:rPr>
  </w:style>
  <w:style w:type="character" w:customStyle="1" w:styleId="BodyTextChar">
    <w:name w:val="Body Text Char"/>
    <w:basedOn w:val="DefaultParagraphFont"/>
    <w:link w:val="BodyText"/>
    <w:rsid w:val="004640F1"/>
    <w:rPr>
      <w:rFonts w:ascii="Times New Roman" w:eastAsia="AR PL SungtiL GB" w:hAnsi="Times New Roman" w:cs="Times New Roman"/>
      <w:lang w:eastAsia="zh-CN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Final BAO approved manuscript</DocumentType>
    <DocumentDescription xmlns="http://schemas.microsoft.com/sharepoint/v3">Supplementary text with BAO comments</Document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PDocumentContentType" ma:contentTypeID="0x0101006BD571182E2C4DE7854527CFFCE1B0FE007D7EE061077FA04F8EBBB9426525CA97" ma:contentTypeVersion="1" ma:contentTypeDescription="Information Product Document Content Type" ma:contentTypeScope="" ma:versionID="730582369b7cd135802f5a064b1b3f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6d5b74639e82493e00105fe3594f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1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>
      <xsd:simpleType>
        <xsd:restriction base="dms:Choice">
          <xsd:enumeration value="[Select]"/>
          <xsd:enumeration value="Author's original manuscript"/>
          <xsd:enumeration value="SPN edited manuscript"/>
          <xsd:enumeration value="Peer review"/>
          <xsd:enumeration value="Peer review reconciliation"/>
          <xsd:enumeration value="Final manuscript for Bureau approval"/>
          <xsd:enumeration value="Final BAO approved manuscript"/>
          <xsd:enumeration value="IPPA"/>
          <xsd:enumeration value="Accepted Manuscript (only .docx file)"/>
          <xsd:enumeration value="Other"/>
        </xsd:restriction>
      </xsd:simpleType>
    </xsd:element>
    <xsd:element name="DocumentDescription" ma:index="9" nillable="true" ma:displayName="Description" ma:internalName="Document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DAEBC-EE2B-4FF2-AA20-1EC88FD2D4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BF92F4-EBC4-47F3-9421-624E82336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FC355-6ED7-40FC-82B7-4835775D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Jessica A</dc:creator>
  <cp:keywords/>
  <dc:description/>
  <cp:lastModifiedBy>Jobe, Jessica A</cp:lastModifiedBy>
  <cp:revision>3</cp:revision>
  <dcterms:created xsi:type="dcterms:W3CDTF">2024-02-01T02:42:00Z</dcterms:created>
  <dcterms:modified xsi:type="dcterms:W3CDTF">2024-02-01T02:43:00Z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0x0101006BD571182E2C4DE7854527CFFCE1B0FE007D7EE061077FA04F8EBBB9426525CA97</vt:lpwstr>
  </property>
</Properties>
</file>